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2C70F" w14:textId="77777777" w:rsidR="0097364B" w:rsidRDefault="00CE10AB">
      <w:pPr>
        <w:rPr>
          <w:rFonts w:ascii="Arial" w:hAnsi="Arial" w:cs="Arial"/>
          <w:sz w:val="28"/>
          <w:szCs w:val="28"/>
        </w:rPr>
      </w:pPr>
      <w:r>
        <w:rPr>
          <w:rFonts w:ascii="Arial" w:hAnsi="Arial" w:cs="Arial"/>
          <w:sz w:val="28"/>
          <w:szCs w:val="28"/>
        </w:rPr>
        <w:t>Antwoorden opdrachten Cursus Formuleren, Spellen en Leestekens</w:t>
      </w:r>
    </w:p>
    <w:p w14:paraId="0E6B99DE" w14:textId="77777777" w:rsidR="00CE10AB" w:rsidRDefault="00CE10AB">
      <w:pPr>
        <w:rPr>
          <w:rFonts w:ascii="Arial" w:hAnsi="Arial" w:cs="Arial"/>
          <w:sz w:val="28"/>
          <w:szCs w:val="28"/>
        </w:rPr>
      </w:pPr>
    </w:p>
    <w:p w14:paraId="50FA803C" w14:textId="77777777" w:rsidR="00CE10AB" w:rsidRDefault="00CE10AB">
      <w:pPr>
        <w:rPr>
          <w:rFonts w:ascii="Arial" w:hAnsi="Arial" w:cs="Arial"/>
          <w:sz w:val="28"/>
          <w:szCs w:val="28"/>
        </w:rPr>
      </w:pPr>
      <w:r>
        <w:rPr>
          <w:rFonts w:ascii="Arial" w:hAnsi="Arial" w:cs="Arial"/>
          <w:sz w:val="28"/>
          <w:szCs w:val="28"/>
        </w:rPr>
        <w:t>Opdracht 1</w:t>
      </w:r>
    </w:p>
    <w:p w14:paraId="35166C8B" w14:textId="77777777" w:rsidR="00CE10AB" w:rsidRDefault="00CE10AB" w:rsidP="00CE10AB">
      <w:pPr>
        <w:pStyle w:val="Lijstalinea"/>
        <w:numPr>
          <w:ilvl w:val="0"/>
          <w:numId w:val="1"/>
        </w:numPr>
        <w:rPr>
          <w:rFonts w:ascii="Arial" w:hAnsi="Arial" w:cs="Arial"/>
          <w:sz w:val="28"/>
          <w:szCs w:val="28"/>
        </w:rPr>
      </w:pPr>
      <w:r>
        <w:rPr>
          <w:rFonts w:ascii="Arial" w:hAnsi="Arial" w:cs="Arial"/>
          <w:sz w:val="28"/>
          <w:szCs w:val="28"/>
        </w:rPr>
        <w:t xml:space="preserve">Mensen met een </w:t>
      </w:r>
      <w:proofErr w:type="spellStart"/>
      <w:r>
        <w:rPr>
          <w:rFonts w:ascii="Arial" w:hAnsi="Arial" w:cs="Arial"/>
          <w:sz w:val="28"/>
          <w:szCs w:val="28"/>
        </w:rPr>
        <w:t>dwarsleasie</w:t>
      </w:r>
      <w:proofErr w:type="spellEnd"/>
      <w:r>
        <w:rPr>
          <w:rFonts w:ascii="Arial" w:hAnsi="Arial" w:cs="Arial"/>
          <w:sz w:val="28"/>
          <w:szCs w:val="28"/>
        </w:rPr>
        <w:t xml:space="preserve"> zouden weer kunnen lopen en hartkamers zouden weer kunnen worden hersteld.</w:t>
      </w:r>
    </w:p>
    <w:p w14:paraId="384ED5CE" w14:textId="77777777" w:rsidR="00CE10AB" w:rsidRDefault="00CE10AB" w:rsidP="00CE10AB">
      <w:pPr>
        <w:pStyle w:val="Lijstalinea"/>
        <w:numPr>
          <w:ilvl w:val="0"/>
          <w:numId w:val="2"/>
        </w:numPr>
        <w:rPr>
          <w:rFonts w:ascii="Arial" w:hAnsi="Arial" w:cs="Arial"/>
          <w:sz w:val="28"/>
          <w:szCs w:val="28"/>
        </w:rPr>
      </w:pPr>
      <w:r>
        <w:rPr>
          <w:rFonts w:ascii="Arial" w:hAnsi="Arial" w:cs="Arial"/>
          <w:sz w:val="28"/>
          <w:szCs w:val="28"/>
        </w:rPr>
        <w:t>Foutieve samentrekking</w:t>
      </w:r>
    </w:p>
    <w:p w14:paraId="436D1A59" w14:textId="77777777" w:rsidR="00CE10AB" w:rsidRDefault="00CE10AB" w:rsidP="00CE10AB">
      <w:pPr>
        <w:pStyle w:val="Lijstalinea"/>
        <w:numPr>
          <w:ilvl w:val="0"/>
          <w:numId w:val="1"/>
        </w:numPr>
        <w:rPr>
          <w:rFonts w:ascii="Arial" w:hAnsi="Arial" w:cs="Arial"/>
          <w:sz w:val="28"/>
          <w:szCs w:val="28"/>
        </w:rPr>
      </w:pPr>
      <w:r>
        <w:rPr>
          <w:rFonts w:ascii="Arial" w:hAnsi="Arial" w:cs="Arial"/>
          <w:sz w:val="28"/>
          <w:szCs w:val="28"/>
        </w:rPr>
        <w:t>Het leven is een wonder dat ons geschonken is.</w:t>
      </w:r>
    </w:p>
    <w:p w14:paraId="4B98B25B" w14:textId="77777777" w:rsidR="00CE10AB" w:rsidRDefault="00CE10AB" w:rsidP="00CE10AB">
      <w:pPr>
        <w:pStyle w:val="Lijstalinea"/>
        <w:numPr>
          <w:ilvl w:val="0"/>
          <w:numId w:val="2"/>
        </w:numPr>
        <w:rPr>
          <w:rFonts w:ascii="Arial" w:hAnsi="Arial" w:cs="Arial"/>
          <w:sz w:val="28"/>
          <w:szCs w:val="28"/>
        </w:rPr>
      </w:pPr>
      <w:r>
        <w:rPr>
          <w:rFonts w:ascii="Arial" w:hAnsi="Arial" w:cs="Arial"/>
          <w:sz w:val="28"/>
          <w:szCs w:val="28"/>
        </w:rPr>
        <w:t>Verkeerd verwijswoord</w:t>
      </w:r>
    </w:p>
    <w:p w14:paraId="3BFF27B9" w14:textId="77777777" w:rsidR="00CE10AB" w:rsidRDefault="00CE10AB" w:rsidP="00CE10AB">
      <w:pPr>
        <w:pStyle w:val="Lijstalinea"/>
        <w:numPr>
          <w:ilvl w:val="0"/>
          <w:numId w:val="1"/>
        </w:numPr>
        <w:rPr>
          <w:rFonts w:ascii="Arial" w:hAnsi="Arial" w:cs="Arial"/>
          <w:sz w:val="28"/>
          <w:szCs w:val="28"/>
        </w:rPr>
      </w:pPr>
      <w:r>
        <w:rPr>
          <w:rFonts w:ascii="Arial" w:hAnsi="Arial" w:cs="Arial"/>
          <w:sz w:val="28"/>
          <w:szCs w:val="28"/>
        </w:rPr>
        <w:t>Embryonale s</w:t>
      </w:r>
      <w:bookmarkStart w:id="0" w:name="_GoBack"/>
      <w:bookmarkEnd w:id="0"/>
      <w:r>
        <w:rPr>
          <w:rFonts w:ascii="Arial" w:hAnsi="Arial" w:cs="Arial"/>
          <w:sz w:val="28"/>
          <w:szCs w:val="28"/>
        </w:rPr>
        <w:t>tamcellen zijn het beste te gebruiken wanneer deze uit het vruchtwater komen.</w:t>
      </w:r>
    </w:p>
    <w:p w14:paraId="46A3B5CE" w14:textId="77777777" w:rsidR="00CE10AB" w:rsidRDefault="00CE10AB" w:rsidP="00CE10AB">
      <w:pPr>
        <w:pStyle w:val="Lijstalinea"/>
        <w:numPr>
          <w:ilvl w:val="0"/>
          <w:numId w:val="2"/>
        </w:numPr>
        <w:rPr>
          <w:rFonts w:ascii="Arial" w:hAnsi="Arial" w:cs="Arial"/>
          <w:sz w:val="28"/>
          <w:szCs w:val="28"/>
        </w:rPr>
      </w:pPr>
      <w:r>
        <w:rPr>
          <w:rFonts w:ascii="Arial" w:hAnsi="Arial" w:cs="Arial"/>
          <w:sz w:val="28"/>
          <w:szCs w:val="28"/>
        </w:rPr>
        <w:t>Incongruentie</w:t>
      </w:r>
    </w:p>
    <w:p w14:paraId="11827243" w14:textId="77777777" w:rsidR="00CE10AB" w:rsidRDefault="00CE10AB" w:rsidP="00CE10AB">
      <w:pPr>
        <w:pStyle w:val="Lijstalinea"/>
        <w:numPr>
          <w:ilvl w:val="0"/>
          <w:numId w:val="1"/>
        </w:numPr>
        <w:rPr>
          <w:rFonts w:ascii="Arial" w:hAnsi="Arial" w:cs="Arial"/>
          <w:sz w:val="28"/>
          <w:szCs w:val="28"/>
        </w:rPr>
      </w:pPr>
      <w:r>
        <w:rPr>
          <w:rFonts w:ascii="Arial" w:hAnsi="Arial" w:cs="Arial"/>
          <w:sz w:val="28"/>
          <w:szCs w:val="28"/>
        </w:rPr>
        <w:t>Zo geef je leerlingen het gevoel dat ze op gelijke voet met hun docenten kunnen staan. Ze kunnen hun mening uiten en zullen zo minder snel hun grenzen opzoeken.</w:t>
      </w:r>
    </w:p>
    <w:p w14:paraId="54662052" w14:textId="77777777" w:rsidR="00CE10AB" w:rsidRDefault="00CE10AB" w:rsidP="00CE10AB">
      <w:pPr>
        <w:pStyle w:val="Lijstalinea"/>
        <w:numPr>
          <w:ilvl w:val="0"/>
          <w:numId w:val="2"/>
        </w:numPr>
        <w:rPr>
          <w:rFonts w:ascii="Arial" w:hAnsi="Arial" w:cs="Arial"/>
          <w:sz w:val="28"/>
          <w:szCs w:val="28"/>
        </w:rPr>
      </w:pPr>
      <w:r>
        <w:rPr>
          <w:rFonts w:ascii="Arial" w:hAnsi="Arial" w:cs="Arial"/>
          <w:sz w:val="28"/>
          <w:szCs w:val="28"/>
        </w:rPr>
        <w:t>Ontspoorde zin.</w:t>
      </w:r>
    </w:p>
    <w:p w14:paraId="6CF2DB87" w14:textId="77777777" w:rsidR="00CE10AB" w:rsidRDefault="00CE10AB" w:rsidP="00CE10AB">
      <w:pPr>
        <w:pStyle w:val="Lijstalinea"/>
        <w:numPr>
          <w:ilvl w:val="0"/>
          <w:numId w:val="1"/>
        </w:numPr>
        <w:rPr>
          <w:rFonts w:ascii="Arial" w:hAnsi="Arial" w:cs="Arial"/>
          <w:sz w:val="28"/>
          <w:szCs w:val="28"/>
        </w:rPr>
      </w:pPr>
      <w:r>
        <w:rPr>
          <w:rFonts w:ascii="Arial" w:hAnsi="Arial" w:cs="Arial"/>
          <w:sz w:val="28"/>
          <w:szCs w:val="28"/>
        </w:rPr>
        <w:t>Ik vind dat scholen zeker bij het onderwerp ‘veiligheid’ stil moeten staan. Als er een gevecht heeft plaatsgevonden moet er aandacht worden besteed aan het voorkomen van een volgend incident.</w:t>
      </w:r>
    </w:p>
    <w:p w14:paraId="3BDCBFE8" w14:textId="77777777" w:rsidR="00CE10AB" w:rsidRDefault="00CE10AB" w:rsidP="00CE10AB">
      <w:pPr>
        <w:pStyle w:val="Lijstalinea"/>
        <w:numPr>
          <w:ilvl w:val="0"/>
          <w:numId w:val="2"/>
        </w:numPr>
        <w:rPr>
          <w:rFonts w:ascii="Arial" w:hAnsi="Arial" w:cs="Arial"/>
          <w:sz w:val="28"/>
          <w:szCs w:val="28"/>
        </w:rPr>
      </w:pPr>
      <w:r>
        <w:rPr>
          <w:rFonts w:ascii="Arial" w:hAnsi="Arial" w:cs="Arial"/>
          <w:sz w:val="28"/>
          <w:szCs w:val="28"/>
        </w:rPr>
        <w:t>Ontspoorde zin / foutieve samentrekking</w:t>
      </w:r>
    </w:p>
    <w:p w14:paraId="1EBAF67C" w14:textId="77777777" w:rsidR="00CE10AB" w:rsidRDefault="00CE10AB" w:rsidP="00CE10AB">
      <w:pPr>
        <w:pStyle w:val="Lijstalinea"/>
        <w:numPr>
          <w:ilvl w:val="0"/>
          <w:numId w:val="1"/>
        </w:numPr>
        <w:rPr>
          <w:rFonts w:ascii="Arial" w:hAnsi="Arial" w:cs="Arial"/>
          <w:sz w:val="28"/>
          <w:szCs w:val="28"/>
        </w:rPr>
      </w:pPr>
      <w:r>
        <w:rPr>
          <w:rFonts w:ascii="Arial" w:hAnsi="Arial" w:cs="Arial"/>
          <w:sz w:val="28"/>
          <w:szCs w:val="28"/>
        </w:rPr>
        <w:t>Een op de tien Nederlanders heeft zelfs te maken met ernstig overgewicht.</w:t>
      </w:r>
    </w:p>
    <w:p w14:paraId="058EA64D" w14:textId="77777777" w:rsidR="00CE10AB" w:rsidRDefault="00CE10AB" w:rsidP="00CE10AB">
      <w:pPr>
        <w:pStyle w:val="Lijstalinea"/>
        <w:numPr>
          <w:ilvl w:val="0"/>
          <w:numId w:val="2"/>
        </w:numPr>
        <w:rPr>
          <w:rFonts w:ascii="Arial" w:hAnsi="Arial" w:cs="Arial"/>
          <w:sz w:val="28"/>
          <w:szCs w:val="28"/>
        </w:rPr>
      </w:pPr>
      <w:r>
        <w:rPr>
          <w:rFonts w:ascii="Arial" w:hAnsi="Arial" w:cs="Arial"/>
          <w:sz w:val="28"/>
          <w:szCs w:val="28"/>
        </w:rPr>
        <w:t>Incongruentie</w:t>
      </w:r>
    </w:p>
    <w:p w14:paraId="4C8E94BD" w14:textId="77777777" w:rsidR="00CE10AB" w:rsidRDefault="00CE10AB" w:rsidP="00CE10AB">
      <w:pPr>
        <w:pStyle w:val="Lijstalinea"/>
        <w:numPr>
          <w:ilvl w:val="0"/>
          <w:numId w:val="1"/>
        </w:numPr>
        <w:rPr>
          <w:rFonts w:ascii="Arial" w:hAnsi="Arial" w:cs="Arial"/>
          <w:sz w:val="28"/>
          <w:szCs w:val="28"/>
        </w:rPr>
      </w:pPr>
      <w:r>
        <w:rPr>
          <w:rFonts w:ascii="Arial" w:hAnsi="Arial" w:cs="Arial"/>
          <w:sz w:val="28"/>
          <w:szCs w:val="28"/>
        </w:rPr>
        <w:t>De overheid maakt zich druk over het steeds dikker wordende Nederland; er wordt aan allerlei alarmbellen getrokken. / er wordt gesteld dat het zo niet meer kan.</w:t>
      </w:r>
    </w:p>
    <w:p w14:paraId="14ECFC6A" w14:textId="77777777" w:rsidR="00CE10AB" w:rsidRDefault="00CE10AB" w:rsidP="00CE10AB">
      <w:pPr>
        <w:pStyle w:val="Lijstalinea"/>
        <w:numPr>
          <w:ilvl w:val="0"/>
          <w:numId w:val="2"/>
        </w:numPr>
        <w:rPr>
          <w:rFonts w:ascii="Arial" w:hAnsi="Arial" w:cs="Arial"/>
          <w:sz w:val="28"/>
          <w:szCs w:val="28"/>
        </w:rPr>
      </w:pPr>
      <w:r>
        <w:rPr>
          <w:rFonts w:ascii="Arial" w:hAnsi="Arial" w:cs="Arial"/>
          <w:sz w:val="28"/>
          <w:szCs w:val="28"/>
        </w:rPr>
        <w:t>Contaminatie</w:t>
      </w:r>
    </w:p>
    <w:p w14:paraId="629C3B9B" w14:textId="77777777" w:rsidR="00CE10AB" w:rsidRDefault="00CE10AB" w:rsidP="00CE10AB">
      <w:pPr>
        <w:pStyle w:val="Lijstalinea"/>
        <w:numPr>
          <w:ilvl w:val="0"/>
          <w:numId w:val="1"/>
        </w:numPr>
        <w:rPr>
          <w:rFonts w:ascii="Arial" w:hAnsi="Arial" w:cs="Arial"/>
          <w:sz w:val="28"/>
          <w:szCs w:val="28"/>
        </w:rPr>
      </w:pPr>
      <w:r>
        <w:rPr>
          <w:rFonts w:ascii="Arial" w:hAnsi="Arial" w:cs="Arial"/>
          <w:sz w:val="28"/>
          <w:szCs w:val="28"/>
        </w:rPr>
        <w:t>Het is aangetoond dat mensen die gedurende langere tijd meer energie opnemen dan verbruiken veel meer moeite hebben om het vet weer weg te krijgen. Dit komt doordat deze energie wordt opgenomen in vetweefsel.</w:t>
      </w:r>
    </w:p>
    <w:p w14:paraId="1EA7A5FE" w14:textId="77777777" w:rsidR="00CE10AB" w:rsidRDefault="00CE10AB" w:rsidP="00CE10AB">
      <w:pPr>
        <w:pStyle w:val="Lijstalinea"/>
        <w:numPr>
          <w:ilvl w:val="0"/>
          <w:numId w:val="2"/>
        </w:numPr>
        <w:rPr>
          <w:rFonts w:ascii="Arial" w:hAnsi="Arial" w:cs="Arial"/>
          <w:sz w:val="28"/>
          <w:szCs w:val="28"/>
        </w:rPr>
      </w:pPr>
      <w:r>
        <w:rPr>
          <w:rFonts w:ascii="Arial" w:hAnsi="Arial" w:cs="Arial"/>
          <w:sz w:val="28"/>
          <w:szCs w:val="28"/>
        </w:rPr>
        <w:t>Ontspoorde zin</w:t>
      </w:r>
    </w:p>
    <w:p w14:paraId="2097BE58" w14:textId="77777777" w:rsidR="00CE10AB" w:rsidRDefault="00CE10AB" w:rsidP="00CE10AB">
      <w:pPr>
        <w:pStyle w:val="Lijstalinea"/>
        <w:numPr>
          <w:ilvl w:val="0"/>
          <w:numId w:val="1"/>
        </w:numPr>
        <w:rPr>
          <w:rFonts w:ascii="Arial" w:hAnsi="Arial" w:cs="Arial"/>
          <w:sz w:val="28"/>
          <w:szCs w:val="28"/>
        </w:rPr>
      </w:pPr>
      <w:r>
        <w:rPr>
          <w:rFonts w:ascii="Arial" w:hAnsi="Arial" w:cs="Arial"/>
          <w:sz w:val="28"/>
          <w:szCs w:val="28"/>
        </w:rPr>
        <w:t>In elk geval heeft de Tweede Kamer aangedrongen op een algeheel verbod op de betreffende paddenstoelen.</w:t>
      </w:r>
    </w:p>
    <w:p w14:paraId="786DEADD" w14:textId="77777777" w:rsidR="00CE10AB" w:rsidRDefault="00CE10AB" w:rsidP="00CE10AB">
      <w:pPr>
        <w:pStyle w:val="Lijstalinea"/>
        <w:numPr>
          <w:ilvl w:val="0"/>
          <w:numId w:val="2"/>
        </w:numPr>
        <w:rPr>
          <w:rFonts w:ascii="Arial" w:hAnsi="Arial" w:cs="Arial"/>
          <w:sz w:val="28"/>
          <w:szCs w:val="28"/>
        </w:rPr>
      </w:pPr>
      <w:r>
        <w:rPr>
          <w:rFonts w:ascii="Arial" w:hAnsi="Arial" w:cs="Arial"/>
          <w:sz w:val="28"/>
          <w:szCs w:val="28"/>
        </w:rPr>
        <w:t>Verkeerd voorzetsel</w:t>
      </w:r>
    </w:p>
    <w:p w14:paraId="2BD829A1" w14:textId="77777777" w:rsidR="00CE10AB" w:rsidRDefault="00CE10AB" w:rsidP="00CE10AB">
      <w:pPr>
        <w:pStyle w:val="Lijstalinea"/>
        <w:numPr>
          <w:ilvl w:val="0"/>
          <w:numId w:val="1"/>
        </w:numPr>
        <w:rPr>
          <w:rFonts w:ascii="Arial" w:hAnsi="Arial" w:cs="Arial"/>
          <w:sz w:val="28"/>
          <w:szCs w:val="28"/>
        </w:rPr>
      </w:pPr>
      <w:r>
        <w:rPr>
          <w:rFonts w:ascii="Arial" w:hAnsi="Arial" w:cs="Arial"/>
          <w:sz w:val="28"/>
          <w:szCs w:val="28"/>
        </w:rPr>
        <w:t>Een paddo is alleen illegaal als hij gedroogd is.</w:t>
      </w:r>
    </w:p>
    <w:p w14:paraId="1EC1DD62" w14:textId="77777777" w:rsidR="00CE10AB" w:rsidRDefault="00CE10AB" w:rsidP="00CE10AB">
      <w:pPr>
        <w:pStyle w:val="Lijstalinea"/>
        <w:numPr>
          <w:ilvl w:val="0"/>
          <w:numId w:val="2"/>
        </w:numPr>
        <w:rPr>
          <w:rFonts w:ascii="Arial" w:hAnsi="Arial" w:cs="Arial"/>
          <w:sz w:val="28"/>
          <w:szCs w:val="28"/>
        </w:rPr>
      </w:pPr>
      <w:r>
        <w:rPr>
          <w:rFonts w:ascii="Arial" w:hAnsi="Arial" w:cs="Arial"/>
          <w:sz w:val="28"/>
          <w:szCs w:val="28"/>
        </w:rPr>
        <w:t>Verkeerd verwijswoord.</w:t>
      </w:r>
    </w:p>
    <w:p w14:paraId="0E56AE8E" w14:textId="77777777" w:rsidR="00CE10AB" w:rsidRDefault="00CE10AB" w:rsidP="00CE10AB">
      <w:pPr>
        <w:pStyle w:val="Lijstalinea"/>
        <w:numPr>
          <w:ilvl w:val="0"/>
          <w:numId w:val="1"/>
        </w:numPr>
        <w:rPr>
          <w:rFonts w:ascii="Arial" w:hAnsi="Arial" w:cs="Arial"/>
          <w:sz w:val="28"/>
          <w:szCs w:val="28"/>
        </w:rPr>
      </w:pPr>
      <w:r>
        <w:rPr>
          <w:rFonts w:ascii="Arial" w:hAnsi="Arial" w:cs="Arial"/>
          <w:sz w:val="28"/>
          <w:szCs w:val="28"/>
        </w:rPr>
        <w:t>Ook zou door deze nieuwe regeling het praktisch onmogelijk zijn voor toeristen om paddo’s te kopen.</w:t>
      </w:r>
    </w:p>
    <w:p w14:paraId="2E7328AC" w14:textId="77777777" w:rsidR="00CE10AB" w:rsidRPr="00CE10AB" w:rsidRDefault="00CE10AB" w:rsidP="00CE10AB">
      <w:pPr>
        <w:pStyle w:val="Lijstalinea"/>
        <w:numPr>
          <w:ilvl w:val="0"/>
          <w:numId w:val="2"/>
        </w:numPr>
        <w:rPr>
          <w:rFonts w:ascii="Arial" w:hAnsi="Arial" w:cs="Arial"/>
          <w:sz w:val="28"/>
          <w:szCs w:val="28"/>
        </w:rPr>
      </w:pPr>
      <w:r>
        <w:rPr>
          <w:rFonts w:ascii="Arial" w:hAnsi="Arial" w:cs="Arial"/>
          <w:sz w:val="28"/>
          <w:szCs w:val="28"/>
        </w:rPr>
        <w:lastRenderedPageBreak/>
        <w:t>Ontspoorde zin</w:t>
      </w:r>
    </w:p>
    <w:p w14:paraId="12EC12F9" w14:textId="77777777" w:rsidR="00CE10AB" w:rsidRDefault="00CE10AB" w:rsidP="00CE10AB">
      <w:pPr>
        <w:pStyle w:val="Lijstalinea"/>
        <w:numPr>
          <w:ilvl w:val="0"/>
          <w:numId w:val="1"/>
        </w:numPr>
        <w:rPr>
          <w:rFonts w:ascii="Arial" w:hAnsi="Arial" w:cs="Arial"/>
          <w:sz w:val="28"/>
          <w:szCs w:val="28"/>
        </w:rPr>
      </w:pPr>
      <w:r>
        <w:rPr>
          <w:rFonts w:ascii="Arial" w:hAnsi="Arial" w:cs="Arial"/>
          <w:sz w:val="28"/>
          <w:szCs w:val="28"/>
        </w:rPr>
        <w:t>Sommige mensen zijn gevoeliger voor de hallucinerende werking van paddo’s; hierdoor kunnen ze aan de realiteit ontsnappen.</w:t>
      </w:r>
    </w:p>
    <w:p w14:paraId="05A08EB0" w14:textId="77777777" w:rsidR="00CE10AB" w:rsidRDefault="00CE10AB" w:rsidP="00CE10AB">
      <w:pPr>
        <w:pStyle w:val="Lijstalinea"/>
        <w:numPr>
          <w:ilvl w:val="0"/>
          <w:numId w:val="2"/>
        </w:numPr>
        <w:rPr>
          <w:rFonts w:ascii="Arial" w:hAnsi="Arial" w:cs="Arial"/>
          <w:sz w:val="28"/>
          <w:szCs w:val="28"/>
        </w:rPr>
      </w:pPr>
      <w:r>
        <w:rPr>
          <w:rFonts w:ascii="Arial" w:hAnsi="Arial" w:cs="Arial"/>
          <w:sz w:val="28"/>
          <w:szCs w:val="28"/>
        </w:rPr>
        <w:t>Verkeerde uitdrukking / contaminatie</w:t>
      </w:r>
    </w:p>
    <w:p w14:paraId="7B8E9A33" w14:textId="77777777" w:rsidR="00CE10AB" w:rsidRDefault="00CE10AB" w:rsidP="00CE10AB">
      <w:pPr>
        <w:pStyle w:val="Lijstalinea"/>
        <w:numPr>
          <w:ilvl w:val="0"/>
          <w:numId w:val="1"/>
        </w:numPr>
        <w:rPr>
          <w:rFonts w:ascii="Arial" w:hAnsi="Arial" w:cs="Arial"/>
          <w:sz w:val="28"/>
          <w:szCs w:val="28"/>
        </w:rPr>
      </w:pPr>
      <w:r>
        <w:rPr>
          <w:rFonts w:ascii="Arial" w:hAnsi="Arial" w:cs="Arial"/>
          <w:sz w:val="28"/>
          <w:szCs w:val="28"/>
        </w:rPr>
        <w:t>Paddo’s groeien ook in het wild, maar ze staan vaak naast heel gevaarlijke, giftige paddenstoelen. Deze lijken erg veel op de eetbare varianten.</w:t>
      </w:r>
    </w:p>
    <w:p w14:paraId="28BE936F" w14:textId="77777777" w:rsidR="00CE10AB" w:rsidRDefault="00CE10AB" w:rsidP="00CE10AB">
      <w:pPr>
        <w:pStyle w:val="Lijstalinea"/>
        <w:numPr>
          <w:ilvl w:val="0"/>
          <w:numId w:val="2"/>
        </w:numPr>
        <w:rPr>
          <w:rFonts w:ascii="Arial" w:hAnsi="Arial" w:cs="Arial"/>
          <w:sz w:val="28"/>
          <w:szCs w:val="28"/>
        </w:rPr>
      </w:pPr>
      <w:r>
        <w:rPr>
          <w:rFonts w:ascii="Arial" w:hAnsi="Arial" w:cs="Arial"/>
          <w:sz w:val="28"/>
          <w:szCs w:val="28"/>
        </w:rPr>
        <w:t>Verkeerd verwijswoord</w:t>
      </w:r>
    </w:p>
    <w:p w14:paraId="322ADB5F" w14:textId="77777777" w:rsidR="00CE10AB" w:rsidRDefault="00CE10AB" w:rsidP="00CE10AB">
      <w:pPr>
        <w:pStyle w:val="Lijstalinea"/>
        <w:numPr>
          <w:ilvl w:val="0"/>
          <w:numId w:val="1"/>
        </w:numPr>
        <w:rPr>
          <w:rFonts w:ascii="Arial" w:hAnsi="Arial" w:cs="Arial"/>
          <w:sz w:val="28"/>
          <w:szCs w:val="28"/>
        </w:rPr>
      </w:pPr>
      <w:r>
        <w:rPr>
          <w:rFonts w:ascii="Arial" w:hAnsi="Arial" w:cs="Arial"/>
          <w:sz w:val="28"/>
          <w:szCs w:val="28"/>
        </w:rPr>
        <w:t>Sommigen komen niet voor de mooie stad Amsterdam, maar vanwege het soepele drugsbeleid.</w:t>
      </w:r>
    </w:p>
    <w:p w14:paraId="312EA161" w14:textId="77777777" w:rsidR="00CE10AB" w:rsidRDefault="00CE10AB" w:rsidP="00CE10AB">
      <w:pPr>
        <w:pStyle w:val="Lijstalinea"/>
        <w:numPr>
          <w:ilvl w:val="0"/>
          <w:numId w:val="2"/>
        </w:numPr>
        <w:rPr>
          <w:rFonts w:ascii="Arial" w:hAnsi="Arial" w:cs="Arial"/>
          <w:sz w:val="28"/>
          <w:szCs w:val="28"/>
        </w:rPr>
      </w:pPr>
      <w:r>
        <w:rPr>
          <w:rFonts w:ascii="Arial" w:hAnsi="Arial" w:cs="Arial"/>
          <w:sz w:val="28"/>
          <w:szCs w:val="28"/>
        </w:rPr>
        <w:t>Sommige/sommigen</w:t>
      </w:r>
    </w:p>
    <w:p w14:paraId="64F1E638" w14:textId="77777777" w:rsidR="00CE10AB" w:rsidRDefault="00CE10AB" w:rsidP="00CE10AB">
      <w:pPr>
        <w:pStyle w:val="Lijstalinea"/>
        <w:numPr>
          <w:ilvl w:val="0"/>
          <w:numId w:val="1"/>
        </w:numPr>
        <w:rPr>
          <w:rFonts w:ascii="Arial" w:hAnsi="Arial" w:cs="Arial"/>
          <w:sz w:val="28"/>
          <w:szCs w:val="28"/>
        </w:rPr>
      </w:pPr>
      <w:r>
        <w:rPr>
          <w:rFonts w:ascii="Arial" w:hAnsi="Arial" w:cs="Arial"/>
          <w:sz w:val="28"/>
          <w:szCs w:val="28"/>
        </w:rPr>
        <w:t xml:space="preserve">Dit komt door het slechte salaris, door de beperkte </w:t>
      </w:r>
      <w:proofErr w:type="spellStart"/>
      <w:r>
        <w:rPr>
          <w:rFonts w:ascii="Arial" w:hAnsi="Arial" w:cs="Arial"/>
          <w:sz w:val="28"/>
          <w:szCs w:val="28"/>
        </w:rPr>
        <w:t>carrieremogelijkheden</w:t>
      </w:r>
      <w:proofErr w:type="spellEnd"/>
      <w:r>
        <w:rPr>
          <w:rFonts w:ascii="Arial" w:hAnsi="Arial" w:cs="Arial"/>
          <w:sz w:val="28"/>
          <w:szCs w:val="28"/>
        </w:rPr>
        <w:t xml:space="preserve"> en door de hoge werkdruk.</w:t>
      </w:r>
    </w:p>
    <w:p w14:paraId="2F19E656" w14:textId="77777777" w:rsidR="00CE10AB" w:rsidRDefault="00CE10AB" w:rsidP="00CE10AB">
      <w:pPr>
        <w:pStyle w:val="Lijstalinea"/>
        <w:numPr>
          <w:ilvl w:val="0"/>
          <w:numId w:val="2"/>
        </w:numPr>
        <w:rPr>
          <w:rFonts w:ascii="Arial" w:hAnsi="Arial" w:cs="Arial"/>
          <w:sz w:val="28"/>
          <w:szCs w:val="28"/>
        </w:rPr>
      </w:pPr>
      <w:r>
        <w:rPr>
          <w:rFonts w:ascii="Arial" w:hAnsi="Arial" w:cs="Arial"/>
          <w:sz w:val="28"/>
          <w:szCs w:val="28"/>
        </w:rPr>
        <w:t>Foutieve opsomming</w:t>
      </w:r>
    </w:p>
    <w:p w14:paraId="0FA62B9D" w14:textId="77777777" w:rsidR="00CE10AB" w:rsidRDefault="00CE10AB" w:rsidP="00CE10AB">
      <w:pPr>
        <w:pStyle w:val="Lijstalinea"/>
        <w:numPr>
          <w:ilvl w:val="0"/>
          <w:numId w:val="1"/>
        </w:numPr>
        <w:rPr>
          <w:rFonts w:ascii="Arial" w:hAnsi="Arial" w:cs="Arial"/>
          <w:sz w:val="28"/>
          <w:szCs w:val="28"/>
        </w:rPr>
      </w:pPr>
      <w:r>
        <w:rPr>
          <w:rFonts w:ascii="Arial" w:hAnsi="Arial" w:cs="Arial"/>
          <w:sz w:val="28"/>
          <w:szCs w:val="28"/>
        </w:rPr>
        <w:t>Als leerling vind ik dat het met de kwaliteit van het onderwijs helemaal niet zo slecht gesteld is.</w:t>
      </w:r>
    </w:p>
    <w:p w14:paraId="74E3EC9D" w14:textId="77777777" w:rsidR="00CE10AB" w:rsidRDefault="00CE10AB" w:rsidP="00CE10AB">
      <w:pPr>
        <w:pStyle w:val="Lijstalinea"/>
        <w:numPr>
          <w:ilvl w:val="0"/>
          <w:numId w:val="2"/>
        </w:numPr>
        <w:rPr>
          <w:rFonts w:ascii="Arial" w:hAnsi="Arial" w:cs="Arial"/>
          <w:sz w:val="28"/>
          <w:szCs w:val="28"/>
        </w:rPr>
      </w:pPr>
      <w:r>
        <w:rPr>
          <w:rFonts w:ascii="Arial" w:hAnsi="Arial" w:cs="Arial"/>
          <w:sz w:val="28"/>
          <w:szCs w:val="28"/>
        </w:rPr>
        <w:t xml:space="preserve">Zijnde </w:t>
      </w:r>
    </w:p>
    <w:p w14:paraId="66F94748" w14:textId="77777777" w:rsidR="00CE10AB" w:rsidRDefault="00CE10AB" w:rsidP="00CE10AB">
      <w:pPr>
        <w:pStyle w:val="Lijstalinea"/>
        <w:numPr>
          <w:ilvl w:val="0"/>
          <w:numId w:val="1"/>
        </w:numPr>
        <w:rPr>
          <w:rFonts w:ascii="Arial" w:hAnsi="Arial" w:cs="Arial"/>
          <w:sz w:val="28"/>
          <w:szCs w:val="28"/>
        </w:rPr>
      </w:pPr>
      <w:r>
        <w:rPr>
          <w:rFonts w:ascii="Arial" w:hAnsi="Arial" w:cs="Arial"/>
          <w:sz w:val="28"/>
          <w:szCs w:val="28"/>
        </w:rPr>
        <w:t>Als iets groter wordt, brengt dat vaak meer administratie met zich mee.</w:t>
      </w:r>
    </w:p>
    <w:p w14:paraId="043085ED" w14:textId="77777777" w:rsidR="00CE10AB" w:rsidRDefault="00CE10AB" w:rsidP="00CE10AB">
      <w:pPr>
        <w:pStyle w:val="Lijstalinea"/>
        <w:numPr>
          <w:ilvl w:val="0"/>
          <w:numId w:val="2"/>
        </w:numPr>
        <w:rPr>
          <w:rFonts w:ascii="Arial" w:hAnsi="Arial" w:cs="Arial"/>
          <w:sz w:val="28"/>
          <w:szCs w:val="28"/>
        </w:rPr>
      </w:pPr>
      <w:r>
        <w:rPr>
          <w:rFonts w:ascii="Arial" w:hAnsi="Arial" w:cs="Arial"/>
          <w:sz w:val="28"/>
          <w:szCs w:val="28"/>
        </w:rPr>
        <w:t>?</w:t>
      </w:r>
    </w:p>
    <w:p w14:paraId="548E96BC" w14:textId="77777777" w:rsidR="00CE10AB" w:rsidRDefault="00CE10AB" w:rsidP="00CE10AB">
      <w:pPr>
        <w:pStyle w:val="Lijstalinea"/>
        <w:numPr>
          <w:ilvl w:val="0"/>
          <w:numId w:val="1"/>
        </w:numPr>
        <w:rPr>
          <w:rFonts w:ascii="Arial" w:hAnsi="Arial" w:cs="Arial"/>
          <w:sz w:val="28"/>
          <w:szCs w:val="28"/>
        </w:rPr>
      </w:pPr>
      <w:r>
        <w:rPr>
          <w:rFonts w:ascii="Arial" w:hAnsi="Arial" w:cs="Arial"/>
          <w:sz w:val="28"/>
          <w:szCs w:val="28"/>
        </w:rPr>
        <w:t xml:space="preserve">Ik denk dat peer </w:t>
      </w:r>
      <w:proofErr w:type="spellStart"/>
      <w:r>
        <w:rPr>
          <w:rFonts w:ascii="Arial" w:hAnsi="Arial" w:cs="Arial"/>
          <w:sz w:val="28"/>
          <w:szCs w:val="28"/>
        </w:rPr>
        <w:t>mediation</w:t>
      </w:r>
      <w:proofErr w:type="spellEnd"/>
      <w:r>
        <w:rPr>
          <w:rFonts w:ascii="Arial" w:hAnsi="Arial" w:cs="Arial"/>
          <w:sz w:val="28"/>
          <w:szCs w:val="28"/>
        </w:rPr>
        <w:t xml:space="preserve"> goed werkt, omdat leerlingen sneller een medeleerling zullen betrekken bij een ruzie dan een leraar.</w:t>
      </w:r>
    </w:p>
    <w:p w14:paraId="7D3988A1" w14:textId="77777777" w:rsidR="00CE10AB" w:rsidRDefault="00CE10AB" w:rsidP="00CE10AB">
      <w:pPr>
        <w:pStyle w:val="Lijstalinea"/>
        <w:numPr>
          <w:ilvl w:val="0"/>
          <w:numId w:val="2"/>
        </w:numPr>
        <w:rPr>
          <w:rFonts w:ascii="Arial" w:hAnsi="Arial" w:cs="Arial"/>
          <w:sz w:val="28"/>
          <w:szCs w:val="28"/>
        </w:rPr>
      </w:pPr>
      <w:r>
        <w:rPr>
          <w:rFonts w:ascii="Arial" w:hAnsi="Arial" w:cs="Arial"/>
          <w:sz w:val="28"/>
          <w:szCs w:val="28"/>
        </w:rPr>
        <w:t>Incongruentie</w:t>
      </w:r>
    </w:p>
    <w:p w14:paraId="233B7CA1" w14:textId="77777777" w:rsidR="00CE10AB" w:rsidRDefault="00CE10AB" w:rsidP="00CE10AB">
      <w:pPr>
        <w:pStyle w:val="Lijstalinea"/>
        <w:numPr>
          <w:ilvl w:val="0"/>
          <w:numId w:val="1"/>
        </w:numPr>
        <w:rPr>
          <w:rFonts w:ascii="Arial" w:hAnsi="Arial" w:cs="Arial"/>
          <w:sz w:val="28"/>
          <w:szCs w:val="28"/>
        </w:rPr>
      </w:pPr>
      <w:r>
        <w:rPr>
          <w:rFonts w:ascii="Arial" w:hAnsi="Arial" w:cs="Arial"/>
          <w:sz w:val="28"/>
          <w:szCs w:val="28"/>
        </w:rPr>
        <w:t>De uitvoering van deze regels zal te veel ten koste gaan van het schoolbudget.</w:t>
      </w:r>
    </w:p>
    <w:p w14:paraId="3C28F4F2" w14:textId="77777777" w:rsidR="00CE10AB" w:rsidRDefault="00CE10AB" w:rsidP="00CE10AB">
      <w:pPr>
        <w:pStyle w:val="Lijstalinea"/>
        <w:numPr>
          <w:ilvl w:val="0"/>
          <w:numId w:val="2"/>
        </w:numPr>
        <w:rPr>
          <w:rFonts w:ascii="Arial" w:hAnsi="Arial" w:cs="Arial"/>
          <w:sz w:val="28"/>
          <w:szCs w:val="28"/>
        </w:rPr>
      </w:pPr>
      <w:r>
        <w:rPr>
          <w:rFonts w:ascii="Arial" w:hAnsi="Arial" w:cs="Arial"/>
          <w:sz w:val="28"/>
          <w:szCs w:val="28"/>
        </w:rPr>
        <w:t>Contaminatie</w:t>
      </w:r>
    </w:p>
    <w:p w14:paraId="0A49B432" w14:textId="77777777" w:rsidR="00CE10AB" w:rsidRDefault="00CE10AB" w:rsidP="00CE10AB">
      <w:pPr>
        <w:pStyle w:val="Lijstalinea"/>
        <w:numPr>
          <w:ilvl w:val="0"/>
          <w:numId w:val="1"/>
        </w:numPr>
        <w:rPr>
          <w:rFonts w:ascii="Arial" w:hAnsi="Arial" w:cs="Arial"/>
          <w:sz w:val="28"/>
          <w:szCs w:val="28"/>
        </w:rPr>
      </w:pPr>
      <w:r>
        <w:rPr>
          <w:rFonts w:ascii="Arial" w:hAnsi="Arial" w:cs="Arial"/>
          <w:sz w:val="28"/>
          <w:szCs w:val="28"/>
        </w:rPr>
        <w:t>Een typisch voorbeeld vond plaats op een vmbo-school in Amsterdam-West.</w:t>
      </w:r>
    </w:p>
    <w:p w14:paraId="48929231" w14:textId="77777777" w:rsidR="00CE10AB" w:rsidRDefault="00CE10AB" w:rsidP="00CE10AB">
      <w:pPr>
        <w:pStyle w:val="Lijstalinea"/>
        <w:numPr>
          <w:ilvl w:val="0"/>
          <w:numId w:val="2"/>
        </w:numPr>
        <w:rPr>
          <w:rFonts w:ascii="Arial" w:hAnsi="Arial" w:cs="Arial"/>
          <w:sz w:val="28"/>
          <w:szCs w:val="28"/>
        </w:rPr>
      </w:pPr>
      <w:r>
        <w:rPr>
          <w:rFonts w:ascii="Arial" w:hAnsi="Arial" w:cs="Arial"/>
          <w:sz w:val="28"/>
          <w:szCs w:val="28"/>
        </w:rPr>
        <w:t>?</w:t>
      </w:r>
    </w:p>
    <w:p w14:paraId="39FF4C33" w14:textId="77777777" w:rsidR="00CE10AB" w:rsidRDefault="00CE10AB" w:rsidP="00CE10AB">
      <w:pPr>
        <w:rPr>
          <w:rFonts w:ascii="Arial" w:hAnsi="Arial" w:cs="Arial"/>
          <w:sz w:val="28"/>
          <w:szCs w:val="28"/>
        </w:rPr>
      </w:pPr>
    </w:p>
    <w:p w14:paraId="121B17AC" w14:textId="77777777" w:rsidR="00CE10AB" w:rsidRDefault="00CE10AB" w:rsidP="00CE10AB">
      <w:pPr>
        <w:rPr>
          <w:rFonts w:ascii="Arial" w:hAnsi="Arial" w:cs="Arial"/>
          <w:sz w:val="28"/>
          <w:szCs w:val="28"/>
        </w:rPr>
      </w:pPr>
    </w:p>
    <w:p w14:paraId="3467DE7A" w14:textId="77777777" w:rsidR="00CE10AB" w:rsidRDefault="00CE10AB" w:rsidP="00CE10AB">
      <w:pPr>
        <w:rPr>
          <w:rFonts w:ascii="Arial" w:hAnsi="Arial" w:cs="Arial"/>
          <w:sz w:val="28"/>
          <w:szCs w:val="28"/>
        </w:rPr>
      </w:pPr>
      <w:r>
        <w:rPr>
          <w:rFonts w:ascii="Arial" w:hAnsi="Arial" w:cs="Arial"/>
          <w:sz w:val="28"/>
          <w:szCs w:val="28"/>
        </w:rPr>
        <w:t>Opdracht 2</w:t>
      </w:r>
    </w:p>
    <w:p w14:paraId="0FCEC29E" w14:textId="597104F5" w:rsidR="00CE10AB" w:rsidRPr="000654CF" w:rsidRDefault="000654CF" w:rsidP="000654CF">
      <w:pPr>
        <w:pStyle w:val="Lijstalinea"/>
        <w:numPr>
          <w:ilvl w:val="0"/>
          <w:numId w:val="3"/>
        </w:numPr>
        <w:rPr>
          <w:rFonts w:ascii="Arial" w:hAnsi="Arial" w:cs="Arial"/>
          <w:sz w:val="28"/>
          <w:szCs w:val="28"/>
        </w:rPr>
      </w:pPr>
      <w:r>
        <w:rPr>
          <w:rFonts w:ascii="Arial" w:hAnsi="Arial" w:cs="Arial"/>
          <w:sz w:val="24"/>
          <w:szCs w:val="24"/>
        </w:rPr>
        <w:t>Antibiotica werkt tegen bacteriën, maar werkt schimmels in de hand.</w:t>
      </w:r>
    </w:p>
    <w:p w14:paraId="61E2EB7D" w14:textId="04EE69A6" w:rsidR="000654CF" w:rsidRPr="000654CF" w:rsidRDefault="000654CF" w:rsidP="000654CF">
      <w:pPr>
        <w:pStyle w:val="Lijstalinea"/>
        <w:numPr>
          <w:ilvl w:val="0"/>
          <w:numId w:val="2"/>
        </w:numPr>
        <w:rPr>
          <w:rFonts w:ascii="Arial" w:hAnsi="Arial" w:cs="Arial"/>
          <w:sz w:val="28"/>
          <w:szCs w:val="28"/>
        </w:rPr>
      </w:pPr>
      <w:r>
        <w:rPr>
          <w:rFonts w:ascii="Arial" w:hAnsi="Arial" w:cs="Arial"/>
          <w:sz w:val="24"/>
          <w:szCs w:val="24"/>
        </w:rPr>
        <w:t>Foutieve samentrekking</w:t>
      </w:r>
    </w:p>
    <w:p w14:paraId="6EB08515" w14:textId="24649F43" w:rsidR="000654CF" w:rsidRDefault="000654CF" w:rsidP="000654CF">
      <w:pPr>
        <w:pStyle w:val="Lijstalinea"/>
        <w:numPr>
          <w:ilvl w:val="0"/>
          <w:numId w:val="3"/>
        </w:numPr>
        <w:rPr>
          <w:rFonts w:ascii="Arial" w:hAnsi="Arial" w:cs="Arial"/>
          <w:sz w:val="28"/>
          <w:szCs w:val="28"/>
        </w:rPr>
      </w:pPr>
      <w:r>
        <w:rPr>
          <w:rFonts w:ascii="Arial" w:hAnsi="Arial" w:cs="Arial"/>
          <w:sz w:val="28"/>
          <w:szCs w:val="28"/>
        </w:rPr>
        <w:t>Er zit een man klem tussen een tractor en een boom.</w:t>
      </w:r>
    </w:p>
    <w:p w14:paraId="509CA4A1" w14:textId="4D104A6F" w:rsidR="000654CF" w:rsidRDefault="000654CF" w:rsidP="000654CF">
      <w:pPr>
        <w:pStyle w:val="Lijstalinea"/>
        <w:numPr>
          <w:ilvl w:val="0"/>
          <w:numId w:val="2"/>
        </w:numPr>
        <w:rPr>
          <w:rFonts w:ascii="Arial" w:hAnsi="Arial" w:cs="Arial"/>
          <w:sz w:val="28"/>
          <w:szCs w:val="28"/>
        </w:rPr>
      </w:pPr>
      <w:r>
        <w:rPr>
          <w:rFonts w:ascii="Arial" w:hAnsi="Arial" w:cs="Arial"/>
          <w:sz w:val="28"/>
          <w:szCs w:val="28"/>
        </w:rPr>
        <w:t>?</w:t>
      </w:r>
    </w:p>
    <w:p w14:paraId="4E1D1736" w14:textId="02609A89" w:rsidR="00526473" w:rsidRDefault="00526473" w:rsidP="00526473">
      <w:pPr>
        <w:pStyle w:val="Lijstalinea"/>
        <w:numPr>
          <w:ilvl w:val="0"/>
          <w:numId w:val="3"/>
        </w:numPr>
        <w:rPr>
          <w:rFonts w:ascii="Arial" w:hAnsi="Arial" w:cs="Arial"/>
          <w:sz w:val="28"/>
          <w:szCs w:val="28"/>
        </w:rPr>
      </w:pPr>
      <w:r>
        <w:rPr>
          <w:rFonts w:ascii="Arial" w:hAnsi="Arial" w:cs="Arial"/>
          <w:sz w:val="28"/>
          <w:szCs w:val="28"/>
        </w:rPr>
        <w:lastRenderedPageBreak/>
        <w:t>In het buitenland moeten vondelingenluikjes er voor zorgen dat baby’s niet meer sterven door de kou.</w:t>
      </w:r>
    </w:p>
    <w:p w14:paraId="667A717C" w14:textId="28E0B69C" w:rsidR="00526473" w:rsidRDefault="00526473" w:rsidP="00526473">
      <w:pPr>
        <w:pStyle w:val="Lijstalinea"/>
        <w:rPr>
          <w:rFonts w:ascii="Arial" w:hAnsi="Arial" w:cs="Arial"/>
          <w:sz w:val="28"/>
          <w:szCs w:val="28"/>
        </w:rPr>
      </w:pPr>
      <w:r w:rsidRPr="00526473">
        <w:rPr>
          <w:rFonts w:ascii="Arial" w:hAnsi="Arial" w:cs="Arial"/>
          <w:sz w:val="28"/>
          <w:szCs w:val="28"/>
        </w:rPr>
        <w:sym w:font="Wingdings" w:char="F0E0"/>
      </w:r>
    </w:p>
    <w:p w14:paraId="06F6106C" w14:textId="0B6E787C" w:rsidR="00526473" w:rsidRDefault="00526473" w:rsidP="00526473">
      <w:pPr>
        <w:pStyle w:val="Lijstalinea"/>
        <w:numPr>
          <w:ilvl w:val="0"/>
          <w:numId w:val="3"/>
        </w:numPr>
        <w:rPr>
          <w:rFonts w:ascii="Arial" w:hAnsi="Arial" w:cs="Arial"/>
          <w:sz w:val="28"/>
          <w:szCs w:val="28"/>
        </w:rPr>
      </w:pPr>
      <w:r>
        <w:rPr>
          <w:rFonts w:ascii="Arial" w:hAnsi="Arial" w:cs="Arial"/>
          <w:sz w:val="28"/>
          <w:szCs w:val="28"/>
        </w:rPr>
        <w:t>Want Watson neemt geen blad voor de mond, zo blijkt…</w:t>
      </w:r>
    </w:p>
    <w:p w14:paraId="4CF91A30" w14:textId="1740889B" w:rsidR="00526473" w:rsidRDefault="00526473" w:rsidP="00526473">
      <w:pPr>
        <w:pStyle w:val="Lijstalinea"/>
        <w:rPr>
          <w:rFonts w:ascii="Arial" w:hAnsi="Arial" w:cs="Arial"/>
          <w:sz w:val="28"/>
          <w:szCs w:val="28"/>
        </w:rPr>
      </w:pPr>
      <w:r w:rsidRPr="00526473">
        <w:rPr>
          <w:rFonts w:ascii="Arial" w:hAnsi="Arial" w:cs="Arial"/>
          <w:sz w:val="28"/>
          <w:szCs w:val="28"/>
        </w:rPr>
        <w:sym w:font="Wingdings" w:char="F0E0"/>
      </w:r>
    </w:p>
    <w:p w14:paraId="05AB49F2" w14:textId="52398B31" w:rsidR="00526473" w:rsidRDefault="00526473" w:rsidP="00526473">
      <w:pPr>
        <w:pStyle w:val="Lijstalinea"/>
        <w:numPr>
          <w:ilvl w:val="0"/>
          <w:numId w:val="3"/>
        </w:numPr>
        <w:rPr>
          <w:rFonts w:ascii="Arial" w:hAnsi="Arial" w:cs="Arial"/>
          <w:sz w:val="28"/>
          <w:szCs w:val="28"/>
        </w:rPr>
      </w:pPr>
      <w:r>
        <w:rPr>
          <w:rFonts w:ascii="Arial" w:hAnsi="Arial" w:cs="Arial"/>
          <w:sz w:val="28"/>
          <w:szCs w:val="28"/>
        </w:rPr>
        <w:t>Tot 3 maart geen verzendkosten./ gratis bezorging.</w:t>
      </w:r>
      <w:r w:rsidR="00766184">
        <w:rPr>
          <w:rFonts w:ascii="Arial" w:hAnsi="Arial" w:cs="Arial"/>
          <w:sz w:val="28"/>
          <w:szCs w:val="28"/>
        </w:rPr>
        <w:t xml:space="preserve"> </w:t>
      </w:r>
    </w:p>
    <w:p w14:paraId="235ED45B" w14:textId="16E742DD" w:rsidR="00526473" w:rsidRDefault="00526473" w:rsidP="00526473">
      <w:pPr>
        <w:pStyle w:val="Lijstalinea"/>
        <w:numPr>
          <w:ilvl w:val="0"/>
          <w:numId w:val="2"/>
        </w:numPr>
        <w:rPr>
          <w:rFonts w:ascii="Arial" w:hAnsi="Arial" w:cs="Arial"/>
          <w:sz w:val="28"/>
          <w:szCs w:val="28"/>
        </w:rPr>
      </w:pPr>
      <w:r>
        <w:rPr>
          <w:rFonts w:ascii="Arial" w:hAnsi="Arial" w:cs="Arial"/>
          <w:sz w:val="28"/>
          <w:szCs w:val="28"/>
        </w:rPr>
        <w:t>contaminatie</w:t>
      </w:r>
    </w:p>
    <w:p w14:paraId="467EC577" w14:textId="0D1CFA65" w:rsidR="00526473" w:rsidRDefault="00526473" w:rsidP="00526473">
      <w:pPr>
        <w:pStyle w:val="Lijstalinea"/>
        <w:numPr>
          <w:ilvl w:val="0"/>
          <w:numId w:val="3"/>
        </w:numPr>
        <w:rPr>
          <w:rFonts w:ascii="Arial" w:hAnsi="Arial" w:cs="Arial"/>
          <w:sz w:val="28"/>
          <w:szCs w:val="28"/>
        </w:rPr>
      </w:pPr>
      <w:r>
        <w:rPr>
          <w:rFonts w:ascii="Arial" w:hAnsi="Arial" w:cs="Arial"/>
          <w:sz w:val="28"/>
          <w:szCs w:val="28"/>
        </w:rPr>
        <w:t xml:space="preserve">De luchtvaartmaatschappij van …. 3,260 kilo </w:t>
      </w:r>
      <w:proofErr w:type="spellStart"/>
      <w:r>
        <w:rPr>
          <w:rFonts w:ascii="Arial" w:hAnsi="Arial" w:cs="Arial"/>
          <w:sz w:val="28"/>
          <w:szCs w:val="28"/>
        </w:rPr>
        <w:t>hasjies</w:t>
      </w:r>
      <w:proofErr w:type="spellEnd"/>
      <w:r>
        <w:rPr>
          <w:rFonts w:ascii="Arial" w:hAnsi="Arial" w:cs="Arial"/>
          <w:sz w:val="28"/>
          <w:szCs w:val="28"/>
        </w:rPr>
        <w:t>…</w:t>
      </w:r>
    </w:p>
    <w:p w14:paraId="7BBFEE11" w14:textId="412D5E44" w:rsidR="00526473" w:rsidRDefault="00526473" w:rsidP="00526473">
      <w:pPr>
        <w:pStyle w:val="Lijstalinea"/>
        <w:numPr>
          <w:ilvl w:val="0"/>
          <w:numId w:val="3"/>
        </w:numPr>
        <w:rPr>
          <w:rFonts w:ascii="Arial" w:hAnsi="Arial" w:cs="Arial"/>
          <w:sz w:val="28"/>
          <w:szCs w:val="28"/>
        </w:rPr>
      </w:pPr>
      <w:r>
        <w:rPr>
          <w:rFonts w:ascii="Arial" w:hAnsi="Arial" w:cs="Arial"/>
          <w:sz w:val="28"/>
          <w:szCs w:val="28"/>
        </w:rPr>
        <w:t>De vijandige groep doet alles om het toeristenseizoen de nek om te draaien/ een nekslag toe te brengen.</w:t>
      </w:r>
    </w:p>
    <w:p w14:paraId="489CC48E" w14:textId="5CAAA855" w:rsidR="00526473" w:rsidRDefault="00526473" w:rsidP="00526473">
      <w:pPr>
        <w:pStyle w:val="Lijstalinea"/>
        <w:numPr>
          <w:ilvl w:val="0"/>
          <w:numId w:val="2"/>
        </w:numPr>
        <w:rPr>
          <w:rFonts w:ascii="Arial" w:hAnsi="Arial" w:cs="Arial"/>
          <w:sz w:val="28"/>
          <w:szCs w:val="28"/>
        </w:rPr>
      </w:pPr>
      <w:r>
        <w:rPr>
          <w:rFonts w:ascii="Arial" w:hAnsi="Arial" w:cs="Arial"/>
          <w:sz w:val="28"/>
          <w:szCs w:val="28"/>
        </w:rPr>
        <w:t>Contaminatie</w:t>
      </w:r>
    </w:p>
    <w:p w14:paraId="6B5F336E" w14:textId="6E443A04" w:rsidR="00526473" w:rsidRDefault="00526473" w:rsidP="00526473">
      <w:pPr>
        <w:pStyle w:val="Lijstalinea"/>
        <w:numPr>
          <w:ilvl w:val="0"/>
          <w:numId w:val="3"/>
        </w:numPr>
        <w:rPr>
          <w:rFonts w:ascii="Arial" w:hAnsi="Arial" w:cs="Arial"/>
          <w:sz w:val="28"/>
          <w:szCs w:val="28"/>
        </w:rPr>
      </w:pPr>
      <w:r>
        <w:rPr>
          <w:rFonts w:ascii="Arial" w:hAnsi="Arial" w:cs="Arial"/>
          <w:sz w:val="28"/>
          <w:szCs w:val="28"/>
        </w:rPr>
        <w:t>Ik vind het jammer dat u blijft volharden</w:t>
      </w:r>
    </w:p>
    <w:p w14:paraId="5C0CB337" w14:textId="75C58A05" w:rsidR="00526473" w:rsidRDefault="00526473" w:rsidP="00526473">
      <w:pPr>
        <w:pStyle w:val="Lijstalinea"/>
        <w:numPr>
          <w:ilvl w:val="0"/>
          <w:numId w:val="3"/>
        </w:numPr>
        <w:rPr>
          <w:rFonts w:ascii="Arial" w:hAnsi="Arial" w:cs="Arial"/>
          <w:sz w:val="28"/>
          <w:szCs w:val="28"/>
        </w:rPr>
      </w:pPr>
      <w:r>
        <w:rPr>
          <w:rFonts w:ascii="Arial" w:hAnsi="Arial" w:cs="Arial"/>
          <w:sz w:val="28"/>
          <w:szCs w:val="28"/>
        </w:rPr>
        <w:t xml:space="preserve">In de jaren ’90 startte het vrouwenblad VIVA de fotorubriek </w:t>
      </w:r>
      <w:proofErr w:type="spellStart"/>
      <w:r>
        <w:rPr>
          <w:rFonts w:ascii="Arial" w:hAnsi="Arial" w:cs="Arial"/>
          <w:sz w:val="28"/>
          <w:szCs w:val="28"/>
        </w:rPr>
        <w:t>Anybody</w:t>
      </w:r>
      <w:proofErr w:type="spellEnd"/>
      <w:r>
        <w:rPr>
          <w:rFonts w:ascii="Arial" w:hAnsi="Arial" w:cs="Arial"/>
          <w:sz w:val="28"/>
          <w:szCs w:val="28"/>
        </w:rPr>
        <w:t>, waarin lezers naakt werden gefotografeerd. Hun hoofd was niet te zien.</w:t>
      </w:r>
    </w:p>
    <w:p w14:paraId="645D990E" w14:textId="32B07446" w:rsidR="00526473" w:rsidRDefault="00526473" w:rsidP="00526473">
      <w:pPr>
        <w:pStyle w:val="Lijstalinea"/>
        <w:numPr>
          <w:ilvl w:val="0"/>
          <w:numId w:val="3"/>
        </w:numPr>
        <w:rPr>
          <w:rFonts w:ascii="Arial" w:hAnsi="Arial" w:cs="Arial"/>
          <w:sz w:val="28"/>
          <w:szCs w:val="28"/>
        </w:rPr>
      </w:pPr>
      <w:r>
        <w:rPr>
          <w:rFonts w:ascii="Arial" w:hAnsi="Arial" w:cs="Arial"/>
          <w:sz w:val="28"/>
          <w:szCs w:val="28"/>
        </w:rPr>
        <w:t>De getuigenverklarin</w:t>
      </w:r>
      <w:r w:rsidR="00766184">
        <w:rPr>
          <w:rFonts w:ascii="Arial" w:hAnsi="Arial" w:cs="Arial"/>
          <w:sz w:val="28"/>
          <w:szCs w:val="28"/>
        </w:rPr>
        <w:t xml:space="preserve">gen zijn tegen de achterkant </w:t>
      </w:r>
      <w:r>
        <w:rPr>
          <w:rFonts w:ascii="Arial" w:hAnsi="Arial" w:cs="Arial"/>
          <w:sz w:val="28"/>
          <w:szCs w:val="28"/>
        </w:rPr>
        <w:t>geniet.</w:t>
      </w:r>
    </w:p>
    <w:p w14:paraId="28387154" w14:textId="77777777" w:rsidR="00526473" w:rsidRDefault="00526473" w:rsidP="00526473">
      <w:pPr>
        <w:pStyle w:val="Lijstalinea"/>
        <w:rPr>
          <w:rFonts w:ascii="Arial" w:hAnsi="Arial" w:cs="Arial"/>
          <w:sz w:val="28"/>
          <w:szCs w:val="28"/>
        </w:rPr>
      </w:pPr>
    </w:p>
    <w:p w14:paraId="13008470" w14:textId="02A3FFA6" w:rsidR="00766184" w:rsidRDefault="00766184" w:rsidP="00766184">
      <w:pPr>
        <w:pStyle w:val="Lijstalinea"/>
        <w:rPr>
          <w:rFonts w:ascii="Arial" w:hAnsi="Arial" w:cs="Arial"/>
          <w:sz w:val="28"/>
          <w:szCs w:val="28"/>
        </w:rPr>
      </w:pPr>
    </w:p>
    <w:p w14:paraId="4526F579" w14:textId="77777777" w:rsidR="00766184" w:rsidRDefault="00766184" w:rsidP="00766184">
      <w:pPr>
        <w:rPr>
          <w:rFonts w:ascii="Arial" w:hAnsi="Arial" w:cs="Arial"/>
          <w:sz w:val="28"/>
          <w:szCs w:val="28"/>
        </w:rPr>
      </w:pPr>
    </w:p>
    <w:p w14:paraId="514982FB" w14:textId="354F9EC8" w:rsidR="00766184" w:rsidRPr="00766184" w:rsidRDefault="00766184" w:rsidP="00766184">
      <w:pPr>
        <w:rPr>
          <w:rFonts w:ascii="Arial" w:hAnsi="Arial" w:cs="Arial"/>
          <w:b/>
          <w:sz w:val="28"/>
          <w:szCs w:val="28"/>
        </w:rPr>
      </w:pPr>
      <w:r w:rsidRPr="00766184">
        <w:rPr>
          <w:rFonts w:ascii="Arial" w:hAnsi="Arial" w:cs="Arial"/>
          <w:b/>
          <w:sz w:val="28"/>
          <w:szCs w:val="28"/>
        </w:rPr>
        <w:t>Opdracht 6</w:t>
      </w:r>
    </w:p>
    <w:p w14:paraId="069C4D56" w14:textId="77777777" w:rsidR="00766184" w:rsidRPr="00766184" w:rsidRDefault="00766184" w:rsidP="00766184">
      <w:pPr>
        <w:rPr>
          <w:rFonts w:ascii="Arial" w:hAnsi="Arial" w:cs="Arial"/>
          <w:sz w:val="28"/>
          <w:szCs w:val="28"/>
        </w:rPr>
      </w:pPr>
    </w:p>
    <w:sectPr w:rsidR="00766184" w:rsidRPr="007661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DBB"/>
    <w:multiLevelType w:val="hybridMultilevel"/>
    <w:tmpl w:val="4306AC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9BE3253"/>
    <w:multiLevelType w:val="hybridMultilevel"/>
    <w:tmpl w:val="18F253C8"/>
    <w:lvl w:ilvl="0" w:tplc="C82E46C4">
      <w:start w:val="1"/>
      <w:numFmt w:val="bullet"/>
      <w:lvlText w:val=""/>
      <w:lvlJc w:val="left"/>
      <w:pPr>
        <w:ind w:left="1080" w:hanging="360"/>
      </w:pPr>
      <w:rPr>
        <w:rFonts w:ascii="Wingdings" w:eastAsiaTheme="minorHAnsi" w:hAnsi="Wingdings"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7FD55577"/>
    <w:multiLevelType w:val="hybridMultilevel"/>
    <w:tmpl w:val="15DABD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0AB"/>
    <w:rsid w:val="000654CF"/>
    <w:rsid w:val="00526473"/>
    <w:rsid w:val="00766184"/>
    <w:rsid w:val="008D1C60"/>
    <w:rsid w:val="0097364B"/>
    <w:rsid w:val="00CE10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1102"/>
  <w15:chartTrackingRefBased/>
  <w15:docId w15:val="{C12053DB-4CCA-454A-8EED-E6B4C515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E1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2899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Ven-van der Aa, JAM (Jolanda) van der</dc:creator>
  <cp:keywords/>
  <dc:description/>
  <cp:lastModifiedBy>Jolanda Ven, van der</cp:lastModifiedBy>
  <cp:revision>2</cp:revision>
  <dcterms:created xsi:type="dcterms:W3CDTF">2016-10-13T12:16:00Z</dcterms:created>
  <dcterms:modified xsi:type="dcterms:W3CDTF">2016-10-13T12:16:00Z</dcterms:modified>
</cp:coreProperties>
</file>